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pPr>
      <w:bookmarkStart w:colFirst="0" w:colLast="0" w:name="_j94omdpm0469"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697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spacing w:line="240" w:lineRule="auto"/>
        <w:ind w:left="720" w:right="86" w:firstLine="0"/>
        <w:jc w:val="center"/>
        <w:rPr>
          <w:b w:val="1"/>
        </w:rPr>
      </w:pPr>
      <w:r w:rsidDel="00000000" w:rsidR="00000000" w:rsidRPr="00000000">
        <w:rPr>
          <w:b w:val="1"/>
          <w:highlight w:val="white"/>
          <w:rtl w:val="0"/>
        </w:rPr>
        <w:t xml:space="preserve">SEIS CONSEJOS PARA LOGRAR UN ALISADO </w:t>
      </w:r>
      <w:r w:rsidDel="00000000" w:rsidR="00000000" w:rsidRPr="00000000">
        <w:rPr>
          <w:b w:val="1"/>
          <w:highlight w:val="white"/>
          <w:rtl w:val="0"/>
        </w:rPr>
        <w:t xml:space="preserve">DE</w:t>
      </w:r>
      <w:r w:rsidDel="00000000" w:rsidR="00000000" w:rsidRPr="00000000">
        <w:rPr>
          <w:b w:val="1"/>
          <w:highlight w:val="white"/>
          <w:rtl w:val="0"/>
        </w:rPr>
        <w:t xml:space="preserve"> SALÓN EN CASA  </w:t>
      </w:r>
      <w:r w:rsidDel="00000000" w:rsidR="00000000" w:rsidRPr="00000000">
        <w:rPr>
          <w:rtl w:val="0"/>
        </w:rPr>
      </w:r>
    </w:p>
    <w:p w:rsidR="00000000" w:rsidDel="00000000" w:rsidP="00000000" w:rsidRDefault="00000000" w:rsidRPr="00000000" w14:paraId="00000004">
      <w:pPr>
        <w:ind w:left="720" w:firstLine="0"/>
        <w:jc w:val="center"/>
        <w:rPr>
          <w:b w:val="1"/>
        </w:rPr>
      </w:pPr>
      <w:r w:rsidDel="00000000" w:rsidR="00000000" w:rsidRPr="00000000">
        <w:rPr>
          <w:rtl w:val="0"/>
        </w:rPr>
      </w:r>
    </w:p>
    <w:p w:rsidR="00000000" w:rsidDel="00000000" w:rsidP="00000000" w:rsidRDefault="00000000" w:rsidRPr="00000000" w14:paraId="00000005">
      <w:pPr>
        <w:ind w:left="0" w:firstLine="0"/>
        <w:jc w:val="left"/>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Si hay algo que hacía especial una visita al salón de belleza, eran los increíbles alisados que tu </w:t>
      </w:r>
      <w:r w:rsidDel="00000000" w:rsidR="00000000" w:rsidRPr="00000000">
        <w:rPr>
          <w:i w:val="1"/>
          <w:rtl w:val="0"/>
        </w:rPr>
        <w:t xml:space="preserve">hairstylist</w:t>
      </w:r>
      <w:r w:rsidDel="00000000" w:rsidR="00000000" w:rsidRPr="00000000">
        <w:rPr>
          <w:rtl w:val="0"/>
        </w:rPr>
        <w:t xml:space="preserve"> favorito creaba después de un corte. Es muy probable que, durante estos meses en casa, hayas echado de menos ese momento, pero aunque no lo creas, puedes replicar esos momentos desde tu hogar… usando las técnicas y herramientas adecuadas.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w:t>
      </w:r>
      <w:r w:rsidDel="00000000" w:rsidR="00000000" w:rsidRPr="00000000">
        <w:rPr>
          <w:b w:val="1"/>
          <w:rtl w:val="0"/>
        </w:rPr>
        <w:t xml:space="preserve">Dyson™</w:t>
      </w:r>
      <w:r w:rsidDel="00000000" w:rsidR="00000000" w:rsidRPr="00000000">
        <w:rPr>
          <w:rtl w:val="0"/>
        </w:rPr>
        <w:t xml:space="preserve"> sabemos que el cuidado del cabello es una parte importante de tu rutina de </w:t>
      </w:r>
      <w:r w:rsidDel="00000000" w:rsidR="00000000" w:rsidRPr="00000000">
        <w:rPr>
          <w:i w:val="1"/>
          <w:rtl w:val="0"/>
        </w:rPr>
        <w:t xml:space="preserve">self care</w:t>
      </w:r>
      <w:r w:rsidDel="00000000" w:rsidR="00000000" w:rsidRPr="00000000">
        <w:rPr>
          <w:rtl w:val="0"/>
        </w:rPr>
        <w:t xml:space="preserve">, y por eso te damos algunos </w:t>
      </w:r>
      <w:r w:rsidDel="00000000" w:rsidR="00000000" w:rsidRPr="00000000">
        <w:rPr>
          <w:i w:val="1"/>
          <w:rtl w:val="0"/>
        </w:rPr>
        <w:t xml:space="preserve">hacks</w:t>
      </w:r>
      <w:r w:rsidDel="00000000" w:rsidR="00000000" w:rsidRPr="00000000">
        <w:rPr>
          <w:rtl w:val="0"/>
        </w:rPr>
        <w:t xml:space="preserve"> que te ayudarán a lograr un liso de salón sin salir de casa.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4"/>
        </w:numPr>
        <w:ind w:left="720" w:hanging="360"/>
        <w:jc w:val="both"/>
        <w:rPr>
          <w:u w:val="none"/>
        </w:rPr>
      </w:pPr>
      <w:r w:rsidDel="00000000" w:rsidR="00000000" w:rsidRPr="00000000">
        <w:rPr>
          <w:b w:val="1"/>
          <w:rtl w:val="0"/>
        </w:rPr>
        <w:t xml:space="preserve">Seca y prepara:</w:t>
      </w:r>
      <w:r w:rsidDel="00000000" w:rsidR="00000000" w:rsidRPr="00000000">
        <w:rPr>
          <w:rtl w:val="0"/>
        </w:rPr>
        <w:t xml:space="preserve"> Siempre es importante tener el cabello en perfectas condiciones antes de alisarlo. Por eso es importante que apliques algún protector térmico o sérum y nunca planchar el cabello si está mojado, ya que las moléculas de agua pueden sobrecalentar las fibras capilares. Seca súper bien tu cabello previamente con la Dyson Supersonic antes de utilizar cualquier herramienta de calor. </w:t>
        <w:br w:type="textWrapping"/>
      </w:r>
    </w:p>
    <w:p w:rsidR="00000000" w:rsidDel="00000000" w:rsidP="00000000" w:rsidRDefault="00000000" w:rsidRPr="00000000" w14:paraId="0000000B">
      <w:pPr>
        <w:numPr>
          <w:ilvl w:val="0"/>
          <w:numId w:val="4"/>
        </w:numPr>
        <w:ind w:left="720" w:hanging="360"/>
        <w:jc w:val="both"/>
      </w:pPr>
      <w:r w:rsidDel="00000000" w:rsidR="00000000" w:rsidRPr="00000000">
        <w:rPr>
          <w:b w:val="1"/>
          <w:rtl w:val="0"/>
        </w:rPr>
        <w:t xml:space="preserve">Elige la temperatura adecuada:</w:t>
      </w:r>
      <w:r w:rsidDel="00000000" w:rsidR="00000000" w:rsidRPr="00000000">
        <w:rPr>
          <w:rtl w:val="0"/>
        </w:rPr>
        <w:t xml:space="preserve"> Aunque el calor es esencial para alisar tu cabello, siempre debes utilizar la temperatura adecuada considerando la densidad y textura natural de tu cabello . Por ejemplo, si es delgado, teñido o se alisa fácil, 165ºC son ideales para plancharlo. Si tiene ondas suaves, o es semi lacio pero grueso puedes incrementar la temperatura hasta 185ºC, pero si tus rizos son muy pronunciados o tienes cabello grueso, debes usar una temperatura máxima de 210ºC.</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5"/>
        </w:numPr>
        <w:ind w:left="720" w:hanging="360"/>
        <w:jc w:val="both"/>
        <w:rPr>
          <w:u w:val="none"/>
        </w:rPr>
      </w:pPr>
      <w:r w:rsidDel="00000000" w:rsidR="00000000" w:rsidRPr="00000000">
        <w:rPr>
          <w:b w:val="1"/>
          <w:rtl w:val="0"/>
        </w:rPr>
        <w:t xml:space="preserve">Sepáralo en secciones: </w:t>
      </w:r>
      <w:r w:rsidDel="00000000" w:rsidR="00000000" w:rsidRPr="00000000">
        <w:rPr>
          <w:rtl w:val="0"/>
        </w:rPr>
        <w:t xml:space="preserve">Uno de los mejores secretos para lograr un alisado de salón es dividir el cabello en secciones con ayuda de unas pinzas. Si tienes rizos o volumen abundante, divídelo en cuatro secciones, pero si tu cabello es fino, basta dividirlo en dos para más facilidad.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u w:val="none"/>
        </w:rPr>
      </w:pPr>
      <w:r w:rsidDel="00000000" w:rsidR="00000000" w:rsidRPr="00000000">
        <w:rPr>
          <w:b w:val="1"/>
          <w:rtl w:val="0"/>
        </w:rPr>
        <w:t xml:space="preserve">¡Dile “no” a los nudos!:</w:t>
      </w:r>
      <w:r w:rsidDel="00000000" w:rsidR="00000000" w:rsidRPr="00000000">
        <w:rPr>
          <w:rtl w:val="0"/>
        </w:rPr>
        <w:t xml:space="preserve"> Aunque no lo creas, el cabello enredado se puede alisar, dando un resultado poco estético. Para evitarlo, pasa un cepillo desenredante o un peine de dientes finos en cada mechón antes de plancharlo.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u w:val="none"/>
        </w:rPr>
      </w:pPr>
      <w:r w:rsidDel="00000000" w:rsidR="00000000" w:rsidRPr="00000000">
        <w:rPr>
          <w:b w:val="1"/>
          <w:rtl w:val="0"/>
        </w:rPr>
        <w:t xml:space="preserve">Estira tu cabello: </w:t>
      </w:r>
      <w:r w:rsidDel="00000000" w:rsidR="00000000" w:rsidRPr="00000000">
        <w:rPr>
          <w:rtl w:val="0"/>
        </w:rPr>
        <w:t xml:space="preserve">Quizá recuerdes que tu hairstylist de confianza estiraba cada mechón antes de pasar la plancha, y esto tiene una razón, ya que está generando la tensión necesaria para lograr un liso increíble. Recuerda hacerlo con cuidado, evitando jalar en </w:t>
      </w:r>
      <w:r w:rsidDel="00000000" w:rsidR="00000000" w:rsidRPr="00000000">
        <w:rPr>
          <w:rtl w:val="0"/>
        </w:rPr>
        <w:t xml:space="preserve">exceso.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Dale tu toque personal: </w:t>
      </w:r>
      <w:r w:rsidDel="00000000" w:rsidR="00000000" w:rsidRPr="00000000">
        <w:rPr>
          <w:rtl w:val="0"/>
        </w:rPr>
        <w:t xml:space="preserve">A pesar de que la función principal de la plancha sea alisar tu cabello, recuerda que esta herramienta te puede ayudar a lograr ondas y rizos suaves, además de darle volumen a medios y puntas. ¡No tengas miedo de experimentar y lograr nuevos estilos!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Todos estos </w:t>
      </w:r>
      <w:r w:rsidDel="00000000" w:rsidR="00000000" w:rsidRPr="00000000">
        <w:rPr>
          <w:i w:val="1"/>
          <w:rtl w:val="0"/>
        </w:rPr>
        <w:t xml:space="preserve">hacks</w:t>
      </w:r>
      <w:r w:rsidDel="00000000" w:rsidR="00000000" w:rsidRPr="00000000">
        <w:rPr>
          <w:rtl w:val="0"/>
        </w:rPr>
        <w:t xml:space="preserve"> te ayudarán a lograr un alisado de salón, y tu herramienta ideal para ello será </w:t>
      </w:r>
      <w:r w:rsidDel="00000000" w:rsidR="00000000" w:rsidRPr="00000000">
        <w:rPr>
          <w:rtl w:val="0"/>
        </w:rPr>
        <w:t xml:space="preserve"> </w:t>
      </w:r>
      <w:r w:rsidDel="00000000" w:rsidR="00000000" w:rsidRPr="00000000">
        <w:rPr>
          <w:b w:val="1"/>
          <w:rtl w:val="0"/>
        </w:rPr>
        <w:t xml:space="preserve">Dyson Corrale™</w:t>
      </w:r>
      <w:r w:rsidDel="00000000" w:rsidR="00000000" w:rsidRPr="00000000">
        <w:rPr>
          <w:rtl w:val="0"/>
        </w:rPr>
        <w:t xml:space="preserve">, ya que cuenta con una tecnología única de placas flexibles, las cuales le brindan el liso perfecto a tu cabello sin tener que usarla múltiples veces. Pero eso no es todo, ya que también la puedes usar sin un cable, gracias a su función inalámbrica que dura hasta 30 minutos.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rtl w:val="0"/>
        </w:rPr>
        <w:t xml:space="preserve">Logra un alisado de salón con </w:t>
      </w:r>
      <w:r w:rsidDel="00000000" w:rsidR="00000000" w:rsidRPr="00000000">
        <w:rPr>
          <w:b w:val="1"/>
          <w:rtl w:val="0"/>
        </w:rPr>
        <w:t xml:space="preserve">Dyson Corrale™</w:t>
      </w:r>
      <w:r w:rsidDel="00000000" w:rsidR="00000000" w:rsidRPr="00000000">
        <w:rPr>
          <w:rtl w:val="0"/>
        </w:rPr>
        <w:t xml:space="preserve">, la cu</w:t>
      </w:r>
      <w:r w:rsidDel="00000000" w:rsidR="00000000" w:rsidRPr="00000000">
        <w:rPr>
          <w:rtl w:val="0"/>
        </w:rPr>
        <w:t xml:space="preserve">al está disponible a </w:t>
      </w:r>
      <w:r w:rsidDel="00000000" w:rsidR="00000000" w:rsidRPr="00000000">
        <w:rPr>
          <w:rtl w:val="0"/>
        </w:rPr>
        <w:t xml:space="preserve"> un costo de </w:t>
      </w:r>
      <w:r w:rsidDel="00000000" w:rsidR="00000000" w:rsidRPr="00000000">
        <w:rPr>
          <w:highlight w:val="white"/>
          <w:rtl w:val="0"/>
        </w:rPr>
        <w:t xml:space="preserve">$12,999.00 </w:t>
      </w:r>
      <w:r w:rsidDel="00000000" w:rsidR="00000000" w:rsidRPr="00000000">
        <w:rPr>
          <w:rtl w:val="0"/>
        </w:rPr>
        <w:t xml:space="preserve">en  </w:t>
      </w:r>
      <w:hyperlink r:id="rId7">
        <w:r w:rsidDel="00000000" w:rsidR="00000000" w:rsidRPr="00000000">
          <w:rPr>
            <w:color w:val="1155cc"/>
            <w:highlight w:val="white"/>
            <w:u w:val="single"/>
            <w:rtl w:val="0"/>
          </w:rPr>
          <w:t xml:space="preserve">https://www.dyson.com.mx/</w:t>
        </w:r>
      </w:hyperlink>
      <w:r w:rsidDel="00000000" w:rsidR="00000000" w:rsidRPr="00000000">
        <w:rPr>
          <w:highlight w:val="white"/>
          <w:rtl w:val="0"/>
        </w:rPr>
        <w:t xml:space="preserve">, </w:t>
      </w:r>
      <w:r w:rsidDel="00000000" w:rsidR="00000000" w:rsidRPr="00000000">
        <w:rPr>
          <w:highlight w:val="white"/>
          <w:rtl w:val="0"/>
        </w:rPr>
        <w:t xml:space="preserve">donde también encontrarás tutoriales de estilizado para sacarle el máximo provecho a tu herramienta favorita. </w:t>
      </w:r>
      <w:r w:rsidDel="00000000" w:rsidR="00000000" w:rsidRPr="00000000">
        <w:rPr>
          <w:rtl w:val="0"/>
        </w:rPr>
      </w:r>
    </w:p>
    <w:p w:rsidR="00000000" w:rsidDel="00000000" w:rsidP="00000000" w:rsidRDefault="00000000" w:rsidRPr="00000000" w14:paraId="00000018">
      <w:pPr>
        <w:jc w:val="both"/>
        <w:rPr/>
      </w:pPr>
      <w:r w:rsidDel="00000000" w:rsidR="00000000" w:rsidRPr="00000000">
        <w:rPr>
          <w:highlight w:val="white"/>
          <w:rtl w:val="0"/>
        </w:rPr>
        <w:br w:type="textWrapping"/>
        <w:br w:type="textWrapping"/>
      </w: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 # #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C">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D">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Dyson es una compañía global de tecnología con áreas de ingeniería, investigación, desarrollo, manufactura y pruebas en el Reino Unido, Malasia, Singapur y Filipinas y emplea directamente a más de 14,000 personas a nivel global, incluyendo 6,000 ingenieros y científicos.</w:t>
        <w:br w:type="textWrapping"/>
        <w:br w:type="textWrapping"/>
        <w:t xml:space="preserve">Cuenta con productos enfocados al Cuidado del piso (aspiradoras); Cuidado del Cabello (secadora Dyson Supersonic™, estilizador Dyson Airwrap y la alaciadora Dyson Corrale); Cuidado del Aire (purificadores, calentadores y humidificadores), y la Categoría de Iluminación.</w:t>
        <w:br w:type="textWrapping"/>
        <w:br w:type="textWrapping"/>
        <w:t xml:space="preserve">El premio James Dyson Award es la competencia anual de diseño organizada por la Fundación James Dyson y está abierta a estudiantes y recién egresados de ingeniería y diseño industrial para motivarlos a descubrir nuevas maneras de mejorar vidas a través de la tecnología. Desde su lanzamiento, este premio ha apoyado cerca de 250 invenciones en todo el mundo.</w:t>
      </w:r>
      <w:r w:rsidDel="00000000" w:rsidR="00000000" w:rsidRPr="00000000">
        <w:rPr>
          <w:sz w:val="20"/>
          <w:szCs w:val="20"/>
          <w:rtl w:val="0"/>
        </w:rPr>
        <w:br w:type="textWrapping"/>
        <w:br w:type="textWrapping"/>
        <w:t xml:space="preserve">Para mayor información, visita </w:t>
      </w:r>
      <w:hyperlink r:id="rId8">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1F">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0">
      <w:pPr>
        <w:spacing w:line="240" w:lineRule="auto"/>
        <w:rPr/>
      </w:pPr>
      <w:r w:rsidDel="00000000" w:rsidR="00000000" w:rsidRPr="00000000">
        <w:rPr>
          <w:rtl w:val="0"/>
        </w:rPr>
        <w:t xml:space="preserve">Anahí Mendoza </w:t>
      </w:r>
    </w:p>
    <w:p w:rsidR="00000000" w:rsidDel="00000000" w:rsidP="00000000" w:rsidRDefault="00000000" w:rsidRPr="00000000" w14:paraId="00000021">
      <w:pPr>
        <w:spacing w:line="240" w:lineRule="auto"/>
        <w:rPr/>
      </w:pPr>
      <w:r w:rsidDel="00000000" w:rsidR="00000000" w:rsidRPr="00000000">
        <w:rPr>
          <w:rtl w:val="0"/>
        </w:rPr>
        <w:t xml:space="preserve">Another Company </w:t>
      </w:r>
    </w:p>
    <w:p w:rsidR="00000000" w:rsidDel="00000000" w:rsidP="00000000" w:rsidRDefault="00000000" w:rsidRPr="00000000" w14:paraId="00000022">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55 5103 0658</w:t>
      </w:r>
    </w:p>
    <w:p w:rsidR="00000000" w:rsidDel="00000000" w:rsidP="00000000" w:rsidRDefault="00000000" w:rsidRPr="00000000" w14:paraId="00000023">
      <w:pPr>
        <w:spacing w:line="240" w:lineRule="auto"/>
        <w:rPr/>
      </w:pPr>
      <w:hyperlink r:id="rId9">
        <w:r w:rsidDel="00000000" w:rsidR="00000000" w:rsidRPr="00000000">
          <w:rPr>
            <w:color w:val="1155cc"/>
            <w:u w:val="single"/>
            <w:rtl w:val="0"/>
          </w:rPr>
          <w:t xml:space="preserve">anahi.mendoza@another.co</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hi.mendoza@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yson.com.mx/" TargetMode="External"/><Relationship Id="rId8" Type="http://schemas.openxmlformats.org/officeDocument/2006/relationships/hyperlink" Target="https://www.dyson.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